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2F55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589F9F60" w14:textId="69FCD90E" w:rsidR="001D1E26" w:rsidRPr="00A03840" w:rsidRDefault="00DB26E2" w:rsidP="0082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Pr="00DB26E2">
        <w:rPr>
          <w:rFonts w:cs="B Mitra" w:hint="cs"/>
          <w:sz w:val="28"/>
          <w:szCs w:val="28"/>
          <w:rtl/>
        </w:rPr>
        <w:t xml:space="preserve"> </w:t>
      </w:r>
      <w:r w:rsidRPr="00DB26E2">
        <w:rPr>
          <w:rFonts w:cs="B Koodak" w:hint="cs"/>
          <w:sz w:val="20"/>
          <w:szCs w:val="20"/>
          <w:rtl/>
        </w:rPr>
        <w:t>تكنولوژي جراحي در جراحي هاي  گوارش</w:t>
      </w:r>
      <w:r w:rsidRPr="00DB26E2">
        <w:rPr>
          <w:rFonts w:cs="B Koodak" w:hint="cs"/>
          <w:b/>
          <w:bCs/>
          <w:sz w:val="20"/>
          <w:szCs w:val="20"/>
          <w:rtl/>
        </w:rPr>
        <w:t>و</w:t>
      </w:r>
      <w:r w:rsidRPr="00DB26E2">
        <w:rPr>
          <w:rFonts w:cs="B Koodak"/>
          <w:b/>
          <w:bCs/>
          <w:sz w:val="20"/>
          <w:szCs w:val="20"/>
          <w:rtl/>
        </w:rPr>
        <w:t xml:space="preserve"> </w:t>
      </w:r>
      <w:r w:rsidRPr="00DB26E2">
        <w:rPr>
          <w:rFonts w:cs="B Koodak" w:hint="cs"/>
          <w:b/>
          <w:bCs/>
          <w:sz w:val="20"/>
          <w:szCs w:val="20"/>
          <w:rtl/>
        </w:rPr>
        <w:t>غدد</w:t>
      </w:r>
      <w:r>
        <w:rPr>
          <w:rFonts w:cs="B Koodak" w:hint="cs"/>
          <w:b/>
          <w:bCs/>
          <w:sz w:val="20"/>
          <w:szCs w:val="20"/>
          <w:rtl/>
        </w:rPr>
        <w:t xml:space="preserve"> و مراقبت های آن         </w:t>
      </w:r>
      <w:r w:rsidR="00CD22C6">
        <w:rPr>
          <w:rFonts w:cs="B Koodak" w:hint="cs"/>
          <w:b/>
          <w:bCs/>
          <w:sz w:val="20"/>
          <w:szCs w:val="20"/>
          <w:rtl/>
        </w:rPr>
        <w:t xml:space="preserve">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>
        <w:rPr>
          <w:rFonts w:cs="B Koodak" w:hint="cs"/>
          <w:sz w:val="20"/>
          <w:szCs w:val="20"/>
          <w:rtl/>
          <w:lang w:bidi="fa-IR"/>
        </w:rPr>
        <w:t xml:space="preserve"> کارسناسی تکنولوژی اتاق عمل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         دانشکده:: پرستاری و مامایی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کد درس: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CD22C6">
        <w:rPr>
          <w:rFonts w:cs="B Koodak" w:hint="cs"/>
          <w:sz w:val="20"/>
          <w:szCs w:val="20"/>
          <w:rtl/>
          <w:lang w:bidi="fa-IR"/>
        </w:rPr>
        <w:t>402</w:t>
      </w:r>
      <w:r>
        <w:rPr>
          <w:rFonts w:cs="B Koodak" w:hint="cs"/>
          <w:sz w:val="20"/>
          <w:szCs w:val="20"/>
          <w:rtl/>
          <w:lang w:bidi="fa-IR"/>
        </w:rPr>
        <w:t>/</w:t>
      </w:r>
      <w:r w:rsidR="0082184A">
        <w:rPr>
          <w:rFonts w:cs="B Koodak" w:hint="cs"/>
          <w:sz w:val="20"/>
          <w:szCs w:val="20"/>
          <w:rtl/>
          <w:lang w:bidi="fa-IR"/>
        </w:rPr>
        <w:t>403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646DE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 </w:t>
      </w:r>
      <w:r w:rsidR="00646DEB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پیشنیاز:</w:t>
      </w:r>
      <w:r>
        <w:rPr>
          <w:rFonts w:cs="B Koodak" w:hint="cs"/>
          <w:sz w:val="20"/>
          <w:szCs w:val="20"/>
          <w:rtl/>
          <w:lang w:bidi="fa-IR"/>
        </w:rPr>
        <w:t>: آناتومی2 و فیزیولوژی2 و آسیب شناسی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سه        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B034F6">
        <w:rPr>
          <w:rFonts w:cs="B Koodak" w:hint="cs"/>
          <w:sz w:val="20"/>
          <w:szCs w:val="20"/>
          <w:rtl/>
          <w:lang w:bidi="fa-IR"/>
        </w:rPr>
        <w:t>سوم نا</w:t>
      </w:r>
      <w:r w:rsidR="00620A2D">
        <w:rPr>
          <w:rFonts w:cs="B Koodak" w:hint="cs"/>
          <w:sz w:val="20"/>
          <w:szCs w:val="20"/>
          <w:rtl/>
          <w:lang w:bidi="fa-IR"/>
        </w:rPr>
        <w:t>پیوسته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 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CD22C6">
        <w:rPr>
          <w:rFonts w:cs="B Koodak" w:hint="cs"/>
          <w:sz w:val="20"/>
          <w:szCs w:val="20"/>
          <w:rtl/>
          <w:lang w:bidi="fa-IR"/>
        </w:rPr>
        <w:t>3</w:t>
      </w:r>
      <w:r w:rsidR="00646DE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>
        <w:rPr>
          <w:rFonts w:cs="B Koodak" w:hint="cs"/>
          <w:sz w:val="20"/>
          <w:szCs w:val="20"/>
          <w:rtl/>
          <w:lang w:bidi="fa-IR"/>
        </w:rPr>
        <w:t>آقای ذبیحی راد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                            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یکشنبه 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10-13                          </w:t>
      </w:r>
      <w:r>
        <w:rPr>
          <w:rFonts w:cs="B Koodak" w:hint="cs"/>
          <w:sz w:val="20"/>
          <w:szCs w:val="20"/>
          <w:rtl/>
          <w:lang w:bidi="fa-IR"/>
        </w:rPr>
        <w:t>مدرس مسئول:آقای دبیحی راد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46DEB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646DE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 پست الکترونیکی:</w:t>
      </w:r>
      <w:r w:rsidR="00620A2D">
        <w:rPr>
          <w:rFonts w:cs="B Koodak"/>
          <w:sz w:val="20"/>
          <w:szCs w:val="20"/>
          <w:lang w:bidi="fa-IR"/>
        </w:rPr>
        <w:t>zabihirad-j@ajums.ac.ir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CD22C6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A48E7">
        <w:rPr>
          <w:rFonts w:cs="B Koodak" w:hint="cs"/>
          <w:sz w:val="20"/>
          <w:szCs w:val="20"/>
          <w:rtl/>
          <w:lang w:bidi="fa-IR"/>
        </w:rPr>
        <w:t xml:space="preserve"> مطابق برنامه</w:t>
      </w:r>
      <w:r w:rsidR="00620A2D">
        <w:rPr>
          <w:rFonts w:cs="B Koodak" w:hint="cs"/>
          <w:sz w:val="20"/>
          <w:szCs w:val="20"/>
          <w:rtl/>
          <w:lang w:bidi="fa-IR"/>
        </w:rPr>
        <w:t xml:space="preserve"> دانشکده</w:t>
      </w:r>
    </w:p>
    <w:p w14:paraId="7EB21B5C" w14:textId="77777777" w:rsidR="00A03840" w:rsidRPr="00DB26E2" w:rsidRDefault="003C30A0" w:rsidP="00646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val="en-IE"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DB26E2" w:rsidRPr="00DB26E2">
        <w:rPr>
          <w:rFonts w:cs="B Koodak" w:hint="cs"/>
          <w:sz w:val="20"/>
          <w:szCs w:val="20"/>
          <w:rtl/>
          <w:lang w:bidi="fa-IR"/>
        </w:rPr>
        <w:t xml:space="preserve">  آشنایی با کلیات و مفاهیم بیماری های دستگاه گوارش و غدد درون ریز </w:t>
      </w:r>
      <w:r w:rsidR="00DB26E2">
        <w:rPr>
          <w:rFonts w:cs="B Koodak" w:hint="cs"/>
          <w:sz w:val="20"/>
          <w:szCs w:val="20"/>
          <w:rtl/>
          <w:lang w:bidi="fa-IR"/>
        </w:rPr>
        <w:t xml:space="preserve">نیازمند جراحی </w:t>
      </w:r>
      <w:r w:rsidR="00DB26E2" w:rsidRPr="00DB26E2">
        <w:rPr>
          <w:rFonts w:cs="B Koodak" w:hint="cs"/>
          <w:sz w:val="20"/>
          <w:szCs w:val="20"/>
          <w:rtl/>
          <w:lang w:bidi="fa-IR"/>
        </w:rPr>
        <w:t>و تکنیک های جراحی</w:t>
      </w:r>
      <w:r w:rsidR="00DB26E2">
        <w:rPr>
          <w:rFonts w:cs="B Koodak" w:hint="cs"/>
          <w:sz w:val="20"/>
          <w:szCs w:val="20"/>
          <w:rtl/>
          <w:lang w:bidi="fa-IR"/>
        </w:rPr>
        <w:t xml:space="preserve"> آن</w:t>
      </w:r>
      <w:r w:rsidR="00DB26E2" w:rsidRPr="00DB26E2">
        <w:rPr>
          <w:rFonts w:cs="B Koodak" w:hint="cs"/>
          <w:sz w:val="20"/>
          <w:szCs w:val="20"/>
          <w:rtl/>
          <w:lang w:bidi="fa-IR"/>
        </w:rPr>
        <w:t xml:space="preserve"> و مراقبت های پرستاری </w:t>
      </w:r>
      <w:r w:rsidR="00646DEB">
        <w:rPr>
          <w:rFonts w:cs="B Koodak" w:hint="cs"/>
          <w:sz w:val="20"/>
          <w:szCs w:val="20"/>
          <w:rtl/>
          <w:lang w:bidi="fa-IR"/>
        </w:rPr>
        <w:t>در قبل حین و بعد از</w:t>
      </w:r>
      <w:r w:rsidR="00DB26E2">
        <w:rPr>
          <w:rFonts w:cs="B Koodak" w:hint="cs"/>
          <w:sz w:val="20"/>
          <w:szCs w:val="20"/>
          <w:rtl/>
          <w:lang w:bidi="fa-IR"/>
        </w:rPr>
        <w:t xml:space="preserve"> جراحی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1D0916F" w14:textId="77777777" w:rsidR="00A03840" w:rsidRDefault="0082184A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74"/>
        <w:gridCol w:w="3544"/>
        <w:gridCol w:w="1559"/>
        <w:gridCol w:w="1559"/>
        <w:gridCol w:w="1418"/>
      </w:tblGrid>
      <w:tr w:rsidR="00144D8C" w14:paraId="77A64A44" w14:textId="77777777" w:rsidTr="0082184A">
        <w:tc>
          <w:tcPr>
            <w:tcW w:w="1181" w:type="dxa"/>
            <w:shd w:val="clear" w:color="auto" w:fill="auto"/>
            <w:vAlign w:val="center"/>
          </w:tcPr>
          <w:p w14:paraId="0968104A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845ACDD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058D27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4D62E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9615A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88DD7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CD22C6" w14:paraId="5B93EF99" w14:textId="77777777" w:rsidTr="0082184A">
        <w:tc>
          <w:tcPr>
            <w:tcW w:w="1181" w:type="dxa"/>
            <w:shd w:val="clear" w:color="auto" w:fill="auto"/>
          </w:tcPr>
          <w:p w14:paraId="417C18C0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174" w:type="dxa"/>
            <w:shd w:val="clear" w:color="auto" w:fill="auto"/>
          </w:tcPr>
          <w:p w14:paraId="50CE55F1" w14:textId="306E6059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6C3D060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 w:rsidRPr="00DB26E2">
              <w:rPr>
                <w:rFonts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hint="cs"/>
                <w:sz w:val="18"/>
                <w:szCs w:val="18"/>
                <w:rtl/>
              </w:rPr>
              <w:t>اهداف درس</w:t>
            </w:r>
            <w:r w:rsidRPr="00DB26E2">
              <w:rPr>
                <w:sz w:val="18"/>
                <w:szCs w:val="18"/>
                <w:rtl/>
              </w:rPr>
              <w:t xml:space="preserve">، </w:t>
            </w:r>
            <w:r w:rsidRPr="00DB26E2">
              <w:rPr>
                <w:rFonts w:hint="cs"/>
                <w:sz w:val="18"/>
                <w:szCs w:val="18"/>
                <w:rtl/>
              </w:rPr>
              <w:t>مروری برآناتومی دستگاه گوارش</w:t>
            </w:r>
            <w:r>
              <w:rPr>
                <w:rFonts w:hint="cs"/>
                <w:sz w:val="18"/>
                <w:szCs w:val="18"/>
                <w:rtl/>
              </w:rPr>
              <w:t xml:space="preserve"> و جدار شکم،غدد، پستان و کبد و مجاری صفراوی</w:t>
            </w:r>
          </w:p>
        </w:tc>
        <w:tc>
          <w:tcPr>
            <w:tcW w:w="1559" w:type="dxa"/>
            <w:shd w:val="clear" w:color="auto" w:fill="auto"/>
          </w:tcPr>
          <w:p w14:paraId="711DB3D6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1B890517" w14:textId="77777777" w:rsidR="00CD22C6" w:rsidRDefault="00CD22C6" w:rsidP="00CD22C6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72951001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3921D4E9" w14:textId="77777777" w:rsidTr="0082184A">
        <w:tc>
          <w:tcPr>
            <w:tcW w:w="1181" w:type="dxa"/>
            <w:shd w:val="clear" w:color="auto" w:fill="auto"/>
          </w:tcPr>
          <w:p w14:paraId="555B9686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174" w:type="dxa"/>
            <w:shd w:val="clear" w:color="auto" w:fill="auto"/>
          </w:tcPr>
          <w:p w14:paraId="35AA79A2" w14:textId="157314D2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6809055B" w14:textId="77777777" w:rsidR="00CD22C6" w:rsidRPr="00DB26E2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 w:rsidRPr="00DB26E2">
              <w:rPr>
                <w:rFonts w:hint="cs"/>
                <w:sz w:val="18"/>
                <w:szCs w:val="18"/>
                <w:rtl/>
              </w:rPr>
              <w:t>مراقبتهای قبل</w:t>
            </w:r>
            <w:r>
              <w:rPr>
                <w:rFonts w:hint="cs"/>
                <w:sz w:val="18"/>
                <w:szCs w:val="18"/>
                <w:rtl/>
              </w:rPr>
              <w:t xml:space="preserve"> (پرپ درپ پوزیشن ها و ...)</w:t>
            </w:r>
            <w:r w:rsidRPr="00DB26E2">
              <w:rPr>
                <w:rFonts w:hint="cs"/>
                <w:sz w:val="18"/>
                <w:szCs w:val="18"/>
                <w:rtl/>
              </w:rPr>
              <w:t xml:space="preserve"> و بعد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DB26E2">
              <w:rPr>
                <w:rFonts w:hint="cs"/>
                <w:sz w:val="18"/>
                <w:szCs w:val="18"/>
                <w:rtl/>
              </w:rPr>
              <w:t>ازجراحی های دستگاه گوارش</w:t>
            </w:r>
            <w:r>
              <w:rPr>
                <w:rFonts w:hint="cs"/>
                <w:sz w:val="18"/>
                <w:szCs w:val="18"/>
                <w:rtl/>
              </w:rPr>
              <w:t xml:space="preserve"> و انواع انسزیون های شکمی</w:t>
            </w:r>
          </w:p>
        </w:tc>
        <w:tc>
          <w:tcPr>
            <w:tcW w:w="1559" w:type="dxa"/>
            <w:shd w:val="clear" w:color="auto" w:fill="auto"/>
          </w:tcPr>
          <w:p w14:paraId="3D1F552B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761315AE" w14:textId="77777777" w:rsidR="00CD22C6" w:rsidRDefault="00CD22C6" w:rsidP="00CD22C6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5533A3DA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2ED60D82" w14:textId="77777777" w:rsidTr="0082184A">
        <w:tc>
          <w:tcPr>
            <w:tcW w:w="1181" w:type="dxa"/>
            <w:shd w:val="clear" w:color="auto" w:fill="auto"/>
          </w:tcPr>
          <w:p w14:paraId="61F1CC01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174" w:type="dxa"/>
            <w:shd w:val="clear" w:color="auto" w:fill="auto"/>
          </w:tcPr>
          <w:p w14:paraId="142C28A5" w14:textId="7AF288A3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D1FF317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ابزارهای جراحی (ست ماژور، مینور، استپلرها، هموستاتیک ها، مش ها و ...)</w:t>
            </w:r>
          </w:p>
        </w:tc>
        <w:tc>
          <w:tcPr>
            <w:tcW w:w="1559" w:type="dxa"/>
            <w:shd w:val="clear" w:color="auto" w:fill="auto"/>
          </w:tcPr>
          <w:p w14:paraId="4DBDBF8D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036A6A5B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247EC847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2066C075" w14:textId="77777777" w:rsidTr="0082184A">
        <w:tc>
          <w:tcPr>
            <w:tcW w:w="1181" w:type="dxa"/>
            <w:shd w:val="clear" w:color="auto" w:fill="auto"/>
          </w:tcPr>
          <w:p w14:paraId="64D0F32A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174" w:type="dxa"/>
            <w:shd w:val="clear" w:color="auto" w:fill="auto"/>
          </w:tcPr>
          <w:p w14:paraId="3F0D8247" w14:textId="4570D8F0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044BA67A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معاینات فیزیکی شکم و پستان و غدد و انواع روش های تشخیصی</w:t>
            </w:r>
          </w:p>
        </w:tc>
        <w:tc>
          <w:tcPr>
            <w:tcW w:w="1559" w:type="dxa"/>
            <w:shd w:val="clear" w:color="auto" w:fill="auto"/>
          </w:tcPr>
          <w:p w14:paraId="653E5123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22BB9C1C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1260A355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6875428B" w14:textId="77777777" w:rsidTr="0082184A">
        <w:tc>
          <w:tcPr>
            <w:tcW w:w="1181" w:type="dxa"/>
            <w:shd w:val="clear" w:color="auto" w:fill="auto"/>
          </w:tcPr>
          <w:p w14:paraId="20F21469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174" w:type="dxa"/>
            <w:shd w:val="clear" w:color="auto" w:fill="auto"/>
          </w:tcPr>
          <w:p w14:paraId="0205B3B3" w14:textId="153F559E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FCB8C4E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 w:rsidRPr="00F647BA">
              <w:rPr>
                <w:sz w:val="18"/>
                <w:szCs w:val="18"/>
                <w:rtl/>
              </w:rPr>
              <w:t>انواع آندوسکوپی</w:t>
            </w:r>
            <w:r>
              <w:rPr>
                <w:sz w:val="18"/>
                <w:szCs w:val="18"/>
              </w:rPr>
              <w:t xml:space="preserve"> :</w:t>
            </w:r>
            <w:r w:rsidRPr="00F647BA">
              <w:rPr>
                <w:sz w:val="18"/>
                <w:szCs w:val="18"/>
                <w:rtl/>
              </w:rPr>
              <w:t>ازوفاگوسکوپی، گاستروسکوپی، دئودنوسکوپی، کولدوسکوپی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، </w:t>
            </w:r>
            <w:r w:rsidRPr="00F647BA">
              <w:rPr>
                <w:sz w:val="18"/>
                <w:szCs w:val="18"/>
                <w:rtl/>
              </w:rPr>
              <w:t>رکتوسکوپی،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647BA">
              <w:rPr>
                <w:sz w:val="18"/>
                <w:szCs w:val="18"/>
                <w:rtl/>
              </w:rPr>
              <w:t>سیگموئید</w:t>
            </w:r>
            <w:r>
              <w:rPr>
                <w:rFonts w:hint="cs"/>
                <w:sz w:val="18"/>
                <w:szCs w:val="18"/>
                <w:rtl/>
              </w:rPr>
              <w:t>و</w:t>
            </w:r>
            <w:r w:rsidRPr="00F647BA">
              <w:rPr>
                <w:sz w:val="18"/>
                <w:szCs w:val="18"/>
                <w:rtl/>
              </w:rPr>
              <w:t>سکوپی و کولونوسکوپی</w:t>
            </w:r>
            <w:r>
              <w:rPr>
                <w:rFonts w:hint="cs"/>
                <w:sz w:val="18"/>
                <w:szCs w:val="18"/>
                <w:rtl/>
              </w:rPr>
              <w:t xml:space="preserve"> و</w:t>
            </w:r>
            <w:r w:rsidRPr="00F647BA">
              <w:rPr>
                <w:sz w:val="18"/>
                <w:szCs w:val="18"/>
                <w:rtl/>
              </w:rPr>
              <w:t xml:space="preserve"> اندیکاسیون ها و مراقبت های مرتبط باآنها</w:t>
            </w:r>
          </w:p>
        </w:tc>
        <w:tc>
          <w:tcPr>
            <w:tcW w:w="1559" w:type="dxa"/>
            <w:shd w:val="clear" w:color="auto" w:fill="auto"/>
          </w:tcPr>
          <w:p w14:paraId="2ED2619C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57F75CE9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47B43C2C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46FDEADF" w14:textId="77777777" w:rsidTr="0082184A">
        <w:tc>
          <w:tcPr>
            <w:tcW w:w="1181" w:type="dxa"/>
            <w:shd w:val="clear" w:color="auto" w:fill="auto"/>
          </w:tcPr>
          <w:p w14:paraId="7586B12C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174" w:type="dxa"/>
            <w:shd w:val="clear" w:color="auto" w:fill="auto"/>
          </w:tcPr>
          <w:p w14:paraId="4B47EDA7" w14:textId="39C44D7D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175057F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 w:rsidRPr="00F647BA">
              <w:rPr>
                <w:sz w:val="18"/>
                <w:szCs w:val="18"/>
                <w:rtl/>
              </w:rPr>
              <w:t>جراحی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647BA">
              <w:rPr>
                <w:sz w:val="18"/>
                <w:szCs w:val="18"/>
                <w:rtl/>
              </w:rPr>
              <w:t>ل</w:t>
            </w:r>
            <w:r>
              <w:rPr>
                <w:rFonts w:hint="cs"/>
                <w:sz w:val="18"/>
                <w:szCs w:val="18"/>
                <w:rtl/>
              </w:rPr>
              <w:t>ا</w:t>
            </w:r>
            <w:r>
              <w:rPr>
                <w:sz w:val="18"/>
                <w:szCs w:val="18"/>
                <w:rtl/>
              </w:rPr>
              <w:t>پاروسکوپی</w:t>
            </w:r>
            <w:r>
              <w:rPr>
                <w:rFonts w:hint="cs"/>
                <w:sz w:val="18"/>
                <w:szCs w:val="18"/>
                <w:rtl/>
              </w:rPr>
              <w:t xml:space="preserve"> و تکنیک های آن (</w:t>
            </w:r>
            <w:r w:rsidRPr="00F647BA">
              <w:rPr>
                <w:sz w:val="18"/>
                <w:szCs w:val="18"/>
                <w:rtl/>
              </w:rPr>
              <w:t>اندیکاسیون، مزایا و معایب</w:t>
            </w:r>
            <w:r w:rsidRPr="00F647BA">
              <w:rPr>
                <w:sz w:val="18"/>
                <w:szCs w:val="18"/>
              </w:rPr>
              <w:t xml:space="preserve">( </w:t>
            </w:r>
            <w:r w:rsidRPr="00F647BA">
              <w:rPr>
                <w:sz w:val="18"/>
                <w:szCs w:val="18"/>
                <w:rtl/>
              </w:rPr>
              <w:t xml:space="preserve">آشنایی با تجهیزات و وسایل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آن</w:t>
            </w:r>
          </w:p>
        </w:tc>
        <w:tc>
          <w:tcPr>
            <w:tcW w:w="1559" w:type="dxa"/>
            <w:shd w:val="clear" w:color="auto" w:fill="auto"/>
          </w:tcPr>
          <w:p w14:paraId="2160AD35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14E19C74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2E3BCB95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072E3BE8" w14:textId="77777777" w:rsidTr="0082184A">
        <w:tc>
          <w:tcPr>
            <w:tcW w:w="1181" w:type="dxa"/>
            <w:shd w:val="clear" w:color="auto" w:fill="auto"/>
          </w:tcPr>
          <w:p w14:paraId="16283B64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174" w:type="dxa"/>
            <w:shd w:val="clear" w:color="auto" w:fill="auto"/>
          </w:tcPr>
          <w:p w14:paraId="207B1EA8" w14:textId="3ADD8C01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E53D6C5" w14:textId="77777777" w:rsidR="00CD22C6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لاپاراتومی و مراقبت های آن</w:t>
            </w:r>
          </w:p>
        </w:tc>
        <w:tc>
          <w:tcPr>
            <w:tcW w:w="1559" w:type="dxa"/>
            <w:shd w:val="clear" w:color="auto" w:fill="auto"/>
          </w:tcPr>
          <w:p w14:paraId="6162FED5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2DD72538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31BBA824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371E37FD" w14:textId="77777777" w:rsidTr="0082184A">
        <w:tc>
          <w:tcPr>
            <w:tcW w:w="1181" w:type="dxa"/>
            <w:shd w:val="clear" w:color="auto" w:fill="auto"/>
          </w:tcPr>
          <w:p w14:paraId="13BCEA0F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174" w:type="dxa"/>
            <w:shd w:val="clear" w:color="auto" w:fill="auto"/>
          </w:tcPr>
          <w:p w14:paraId="516BEC75" w14:textId="6050C2CD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345B2862" w14:textId="77777777" w:rsidR="00CD22C6" w:rsidRPr="00F647BA" w:rsidRDefault="00CD22C6" w:rsidP="00CD22C6">
            <w:pPr>
              <w:jc w:val="lowKashida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انواع </w:t>
            </w:r>
            <w:r w:rsidRPr="00F647BA">
              <w:rPr>
                <w:rFonts w:hint="cs"/>
                <w:sz w:val="18"/>
                <w:szCs w:val="18"/>
                <w:rtl/>
              </w:rPr>
              <w:t>ف</w:t>
            </w:r>
            <w:r>
              <w:rPr>
                <w:rFonts w:hint="cs"/>
                <w:sz w:val="18"/>
                <w:szCs w:val="18"/>
                <w:rtl/>
              </w:rPr>
              <w:t xml:space="preserve">تق ها و </w:t>
            </w:r>
            <w:r w:rsidRPr="00F647BA">
              <w:rPr>
                <w:rFonts w:hint="cs"/>
                <w:sz w:val="18"/>
                <w:szCs w:val="18"/>
                <w:rtl/>
              </w:rPr>
              <w:t>ترمیم آنها</w:t>
            </w:r>
            <w:r>
              <w:rPr>
                <w:rFonts w:hint="cs"/>
                <w:sz w:val="18"/>
                <w:szCs w:val="18"/>
                <w:rtl/>
              </w:rPr>
              <w:t xml:space="preserve"> (هرنی نافی اینگوینال، فمورال، هیاتال، انسیژنال)</w:t>
            </w:r>
          </w:p>
        </w:tc>
        <w:tc>
          <w:tcPr>
            <w:tcW w:w="1559" w:type="dxa"/>
            <w:shd w:val="clear" w:color="auto" w:fill="auto"/>
          </w:tcPr>
          <w:p w14:paraId="28291650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4B49C551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68238E7D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672B4E95" w14:textId="77777777" w:rsidTr="0082184A">
        <w:tc>
          <w:tcPr>
            <w:tcW w:w="1181" w:type="dxa"/>
            <w:shd w:val="clear" w:color="auto" w:fill="auto"/>
          </w:tcPr>
          <w:p w14:paraId="1D56B1F0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174" w:type="dxa"/>
            <w:shd w:val="clear" w:color="auto" w:fill="auto"/>
          </w:tcPr>
          <w:p w14:paraId="21F5138A" w14:textId="154E1468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1FB5652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>جراحی های مری و مراقبت های آنها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(تومورهای مری، آشالازی </w:t>
            </w:r>
            <w:r w:rsidRPr="00CE46E2">
              <w:rPr>
                <w:rFonts w:hint="eastAsia"/>
                <w:sz w:val="18"/>
                <w:szCs w:val="18"/>
                <w:rtl/>
                <w:lang w:bidi="fa-IR"/>
              </w:rPr>
              <w:t>،</w:t>
            </w:r>
            <w:r w:rsidRPr="00CE46E2">
              <w:rPr>
                <w:sz w:val="18"/>
                <w:szCs w:val="18"/>
                <w:rtl/>
                <w:lang w:bidi="fa-IR"/>
              </w:rPr>
              <w:t xml:space="preserve"> رفلاکس گاستروازوفاژ</w:t>
            </w:r>
            <w:r w:rsidRPr="00CE46E2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CE46E2">
              <w:rPr>
                <w:rFonts w:hint="eastAsia"/>
                <w:sz w:val="18"/>
                <w:szCs w:val="18"/>
                <w:rtl/>
                <w:lang w:bidi="fa-IR"/>
              </w:rPr>
              <w:t>ال</w:t>
            </w:r>
            <w:r w:rsidRPr="00CE46E2">
              <w:rPr>
                <w:sz w:val="18"/>
                <w:szCs w:val="18"/>
                <w:rtl/>
                <w:lang w:bidi="fa-IR"/>
              </w:rPr>
              <w:t xml:space="preserve"> وهرن</w:t>
            </w:r>
            <w:r w:rsidRPr="00CE46E2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CE46E2">
              <w:rPr>
                <w:sz w:val="18"/>
                <w:szCs w:val="18"/>
                <w:rtl/>
                <w:lang w:bidi="fa-IR"/>
              </w:rPr>
              <w:t xml:space="preserve"> ه</w:t>
            </w:r>
            <w:r w:rsidRPr="00CE46E2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  <w:r w:rsidRPr="00CE46E2">
              <w:rPr>
                <w:rFonts w:hint="eastAsia"/>
                <w:sz w:val="18"/>
                <w:szCs w:val="18"/>
                <w:rtl/>
                <w:lang w:bidi="fa-IR"/>
              </w:rPr>
              <w:t>اتال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2B62AE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45756D59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44F0DBC1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518106F5" w14:textId="77777777" w:rsidTr="0082184A">
        <w:tc>
          <w:tcPr>
            <w:tcW w:w="1181" w:type="dxa"/>
            <w:shd w:val="clear" w:color="auto" w:fill="auto"/>
          </w:tcPr>
          <w:p w14:paraId="0372914F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174" w:type="dxa"/>
            <w:shd w:val="clear" w:color="auto" w:fill="auto"/>
          </w:tcPr>
          <w:p w14:paraId="5D3D3BBE" w14:textId="6F719CC4" w:rsidR="00CD22C6" w:rsidRPr="00675A4A" w:rsidRDefault="00CD22C6" w:rsidP="0082184A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129E322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 xml:space="preserve">جراحی های معده و </w:t>
            </w:r>
            <w:r>
              <w:rPr>
                <w:sz w:val="18"/>
                <w:szCs w:val="18"/>
                <w:rtl/>
              </w:rPr>
              <w:t>مراقبت های آنها</w:t>
            </w:r>
            <w:r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AD33D5">
              <w:rPr>
                <w:sz w:val="18"/>
                <w:szCs w:val="18"/>
                <w:rtl/>
              </w:rPr>
              <w:t xml:space="preserve">گاسترکتومی </w:t>
            </w:r>
            <w:r>
              <w:rPr>
                <w:rFonts w:hint="cs"/>
                <w:sz w:val="18"/>
                <w:szCs w:val="18"/>
                <w:rtl/>
              </w:rPr>
              <w:t>ها</w:t>
            </w:r>
            <w:r w:rsidRPr="00AD33D5">
              <w:rPr>
                <w:sz w:val="18"/>
                <w:szCs w:val="18"/>
                <w:rtl/>
              </w:rPr>
              <w:t xml:space="preserve">، گاستروستومی، واگوتومی، </w:t>
            </w:r>
            <w:r>
              <w:rPr>
                <w:sz w:val="18"/>
                <w:szCs w:val="18"/>
                <w:rtl/>
              </w:rPr>
              <w:t>پیلوروپ</w:t>
            </w:r>
            <w:r>
              <w:rPr>
                <w:rFonts w:hint="cs"/>
                <w:sz w:val="18"/>
                <w:szCs w:val="18"/>
                <w:rtl/>
              </w:rPr>
              <w:t>لاس</w:t>
            </w:r>
            <w:r w:rsidRPr="00AD33D5">
              <w:rPr>
                <w:sz w:val="18"/>
                <w:szCs w:val="18"/>
                <w:rtl/>
              </w:rPr>
              <w:t>تی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0EFB538A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5AC093D9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28F4C6F2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61BB783C" w14:textId="77777777" w:rsidTr="0082184A">
        <w:tc>
          <w:tcPr>
            <w:tcW w:w="1181" w:type="dxa"/>
            <w:shd w:val="clear" w:color="auto" w:fill="auto"/>
          </w:tcPr>
          <w:p w14:paraId="5DF4C50F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174" w:type="dxa"/>
            <w:shd w:val="clear" w:color="auto" w:fill="auto"/>
          </w:tcPr>
          <w:p w14:paraId="1238CB69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7E03165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 xml:space="preserve">جراحی روده کوچک و </w:t>
            </w:r>
            <w:r>
              <w:rPr>
                <w:sz w:val="18"/>
                <w:szCs w:val="18"/>
                <w:rtl/>
              </w:rPr>
              <w:t>مراقبت های آنها</w:t>
            </w:r>
            <w:r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AD33D5">
              <w:rPr>
                <w:sz w:val="18"/>
                <w:szCs w:val="18"/>
                <w:rtl/>
              </w:rPr>
              <w:t>برداشت روده کوچک، دیورتیکول مکل، سوراخ شدن دئودنوم در اثر پپتیک اولسر، ژژنوستومی</w:t>
            </w:r>
            <w:r>
              <w:rPr>
                <w:rFonts w:hint="cs"/>
                <w:sz w:val="18"/>
                <w:szCs w:val="18"/>
                <w:rtl/>
              </w:rPr>
              <w:t xml:space="preserve"> و آپاندکتومی،</w:t>
            </w:r>
            <w:r w:rsidRPr="00CE46E2">
              <w:rPr>
                <w:rFonts w:cs="B Nazanin" w:hint="cs"/>
                <w:rtl/>
                <w:lang w:eastAsia="az-Cyrl-AZ" w:bidi="fa-IR"/>
              </w:rPr>
              <w:t xml:space="preserve"> </w:t>
            </w:r>
            <w:r w:rsidRPr="00CE46E2">
              <w:rPr>
                <w:rFonts w:hint="cs"/>
                <w:sz w:val="18"/>
                <w:szCs w:val="18"/>
                <w:rtl/>
                <w:lang w:bidi="fa-IR"/>
              </w:rPr>
              <w:t>بیماریهای التهابی روده باریک وروشهای جراحی وعوارض آنها</w:t>
            </w:r>
            <w:r w:rsidRPr="00CE46E2">
              <w:rPr>
                <w:sz w:val="18"/>
                <w:szCs w:val="18"/>
              </w:rPr>
              <w:t xml:space="preserve"> 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5ED3B6A6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7B12D8AA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1D0EF436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423EC625" w14:textId="77777777" w:rsidTr="0082184A">
        <w:tc>
          <w:tcPr>
            <w:tcW w:w="1181" w:type="dxa"/>
            <w:shd w:val="clear" w:color="auto" w:fill="auto"/>
          </w:tcPr>
          <w:p w14:paraId="70006D9C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174" w:type="dxa"/>
            <w:shd w:val="clear" w:color="auto" w:fill="auto"/>
          </w:tcPr>
          <w:p w14:paraId="5B79F561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0C75FE1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 xml:space="preserve">جراحی های کولون </w:t>
            </w:r>
            <w:r>
              <w:rPr>
                <w:rFonts w:hint="cs"/>
                <w:sz w:val="18"/>
                <w:szCs w:val="18"/>
                <w:rtl/>
              </w:rPr>
              <w:t xml:space="preserve">و استوماها </w:t>
            </w:r>
            <w:r w:rsidRPr="00AD33D5">
              <w:rPr>
                <w:sz w:val="18"/>
                <w:szCs w:val="18"/>
                <w:rtl/>
              </w:rPr>
              <w:t>و مراقبت های آنها</w:t>
            </w:r>
          </w:p>
        </w:tc>
        <w:tc>
          <w:tcPr>
            <w:tcW w:w="1559" w:type="dxa"/>
            <w:shd w:val="clear" w:color="auto" w:fill="auto"/>
          </w:tcPr>
          <w:p w14:paraId="2BB62C2E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06C9BADA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04120462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2E440CAB" w14:textId="77777777" w:rsidTr="0082184A">
        <w:tc>
          <w:tcPr>
            <w:tcW w:w="1181" w:type="dxa"/>
            <w:shd w:val="clear" w:color="auto" w:fill="auto"/>
          </w:tcPr>
          <w:p w14:paraId="7D444929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174" w:type="dxa"/>
            <w:shd w:val="clear" w:color="auto" w:fill="auto"/>
          </w:tcPr>
          <w:p w14:paraId="3FB7B44A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058C413F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>جراحی های آنورکتال</w:t>
            </w:r>
            <w:r>
              <w:rPr>
                <w:rFonts w:hint="cs"/>
                <w:sz w:val="18"/>
                <w:szCs w:val="18"/>
                <w:rtl/>
              </w:rPr>
              <w:t xml:space="preserve"> (کانسرها، </w:t>
            </w:r>
            <w:r w:rsidRPr="00AD33D5">
              <w:rPr>
                <w:sz w:val="18"/>
                <w:szCs w:val="18"/>
                <w:rtl/>
              </w:rPr>
              <w:t>هموروئید، فیستول مقعدی، فیشرمقعدی و سینوس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D33D5">
              <w:rPr>
                <w:sz w:val="18"/>
                <w:szCs w:val="18"/>
                <w:rtl/>
              </w:rPr>
              <w:t>پایلونیدال</w:t>
            </w:r>
            <w:r w:rsidRPr="00AD33D5">
              <w:rPr>
                <w:sz w:val="18"/>
                <w:szCs w:val="18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70AFB080" w14:textId="77777777" w:rsidR="00CD22C6" w:rsidRDefault="00CD22C6" w:rsidP="00CD22C6">
            <w:r w:rsidRPr="006F339B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1F131B8F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3B14F692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57B88C65" w14:textId="77777777" w:rsidTr="0082184A">
        <w:tc>
          <w:tcPr>
            <w:tcW w:w="1181" w:type="dxa"/>
            <w:shd w:val="clear" w:color="auto" w:fill="auto"/>
          </w:tcPr>
          <w:p w14:paraId="03A6B67F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174" w:type="dxa"/>
            <w:shd w:val="clear" w:color="auto" w:fill="auto"/>
          </w:tcPr>
          <w:p w14:paraId="2DB3C65B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64CD6EF1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آزمون میان ترم</w:t>
            </w:r>
          </w:p>
        </w:tc>
        <w:tc>
          <w:tcPr>
            <w:tcW w:w="1559" w:type="dxa"/>
            <w:shd w:val="clear" w:color="auto" w:fill="auto"/>
          </w:tcPr>
          <w:p w14:paraId="3826043E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آمادگی جهت آزمون</w:t>
            </w:r>
          </w:p>
        </w:tc>
        <w:tc>
          <w:tcPr>
            <w:tcW w:w="1559" w:type="dxa"/>
            <w:shd w:val="clear" w:color="auto" w:fill="auto"/>
          </w:tcPr>
          <w:p w14:paraId="257D9F8F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5EED0A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08149FBB" w14:textId="77777777" w:rsidTr="0082184A">
        <w:tc>
          <w:tcPr>
            <w:tcW w:w="1181" w:type="dxa"/>
            <w:shd w:val="clear" w:color="auto" w:fill="auto"/>
          </w:tcPr>
          <w:p w14:paraId="5DEEF0E1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174" w:type="dxa"/>
            <w:shd w:val="clear" w:color="auto" w:fill="auto"/>
          </w:tcPr>
          <w:p w14:paraId="329BE10C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115661F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>جراحی تیروئید و پاراتیروئید و مراقبت های آن</w:t>
            </w:r>
          </w:p>
        </w:tc>
        <w:tc>
          <w:tcPr>
            <w:tcW w:w="1559" w:type="dxa"/>
            <w:shd w:val="clear" w:color="auto" w:fill="auto"/>
          </w:tcPr>
          <w:p w14:paraId="4CFB8828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68A338A7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58C13B81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78F2E618" w14:textId="77777777" w:rsidTr="0082184A">
        <w:tc>
          <w:tcPr>
            <w:tcW w:w="1181" w:type="dxa"/>
            <w:shd w:val="clear" w:color="auto" w:fill="auto"/>
          </w:tcPr>
          <w:p w14:paraId="1A407093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174" w:type="dxa"/>
            <w:shd w:val="clear" w:color="auto" w:fill="auto"/>
          </w:tcPr>
          <w:p w14:paraId="352B6E40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E316597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>جراحی های کبد و مراقبت های آن ها</w:t>
            </w:r>
            <w:r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AD33D5">
              <w:rPr>
                <w:sz w:val="18"/>
                <w:szCs w:val="18"/>
                <w:rtl/>
              </w:rPr>
              <w:t>بیوپسی کبد، ترمیم پارگی کبد، رزکسیون کبد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2813319E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03633320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0FACF2FF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584F2A24" w14:textId="77777777" w:rsidTr="0082184A">
        <w:tc>
          <w:tcPr>
            <w:tcW w:w="1181" w:type="dxa"/>
            <w:shd w:val="clear" w:color="auto" w:fill="auto"/>
          </w:tcPr>
          <w:p w14:paraId="19720F2C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174" w:type="dxa"/>
            <w:shd w:val="clear" w:color="auto" w:fill="auto"/>
          </w:tcPr>
          <w:p w14:paraId="47BCC68D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3019F893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ED247A">
              <w:rPr>
                <w:sz w:val="18"/>
                <w:szCs w:val="18"/>
                <w:rtl/>
              </w:rPr>
              <w:t xml:space="preserve">جراحی های کیسه صفرا و مجاری صفراوی </w:t>
            </w:r>
            <w:r w:rsidRPr="00AD33D5">
              <w:rPr>
                <w:sz w:val="18"/>
                <w:szCs w:val="18"/>
                <w:rtl/>
              </w:rPr>
              <w:t xml:space="preserve">و مراقبت های آنها </w:t>
            </w:r>
            <w:r>
              <w:rPr>
                <w:rFonts w:hint="cs"/>
                <w:sz w:val="18"/>
                <w:szCs w:val="18"/>
                <w:rtl/>
              </w:rPr>
              <w:t>(</w:t>
            </w:r>
            <w:r w:rsidRPr="00AD33D5">
              <w:rPr>
                <w:sz w:val="18"/>
                <w:szCs w:val="18"/>
                <w:rtl/>
              </w:rPr>
              <w:t xml:space="preserve">کوالنژیوگرافی، کولدوسکوپی، کوله سیستکتومی </w:t>
            </w:r>
            <w:r>
              <w:rPr>
                <w:sz w:val="18"/>
                <w:szCs w:val="18"/>
                <w:rtl/>
              </w:rPr>
              <w:t xml:space="preserve">به روش باز و </w:t>
            </w:r>
            <w:r>
              <w:rPr>
                <w:rFonts w:hint="cs"/>
                <w:sz w:val="18"/>
                <w:szCs w:val="18"/>
                <w:rtl/>
              </w:rPr>
              <w:t>لا</w:t>
            </w:r>
            <w:r w:rsidRPr="00AD33D5">
              <w:rPr>
                <w:sz w:val="18"/>
                <w:szCs w:val="18"/>
                <w:rtl/>
              </w:rPr>
              <w:t>پاراسکوپی، کوله لیتوتریپسی، کوله سیستودئودنوستومی و کوله سیستوژژنوستومی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6F61E1B6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191CF9CE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07A822E4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453D3356" w14:textId="77777777" w:rsidTr="0082184A">
        <w:tc>
          <w:tcPr>
            <w:tcW w:w="1181" w:type="dxa"/>
            <w:shd w:val="clear" w:color="auto" w:fill="auto"/>
          </w:tcPr>
          <w:p w14:paraId="70109273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هجدهم</w:t>
            </w:r>
          </w:p>
        </w:tc>
        <w:tc>
          <w:tcPr>
            <w:tcW w:w="1174" w:type="dxa"/>
            <w:shd w:val="clear" w:color="auto" w:fill="auto"/>
          </w:tcPr>
          <w:p w14:paraId="46CF2AC8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4A90ECE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ادامه </w:t>
            </w:r>
            <w:r w:rsidRPr="00AD33D5">
              <w:rPr>
                <w:sz w:val="18"/>
                <w:szCs w:val="18"/>
                <w:rtl/>
              </w:rPr>
              <w:t>جراحی های کیسه صفرا و مجاری صفراوی</w:t>
            </w:r>
          </w:p>
        </w:tc>
        <w:tc>
          <w:tcPr>
            <w:tcW w:w="1559" w:type="dxa"/>
            <w:shd w:val="clear" w:color="auto" w:fill="auto"/>
          </w:tcPr>
          <w:p w14:paraId="34A9A7A3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6B90F7E5" w14:textId="77777777" w:rsidR="00CD22C6" w:rsidRDefault="00CD22C6" w:rsidP="00CD22C6">
            <w:pPr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33830AAC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3FAF2298" w14:textId="77777777" w:rsidTr="0082184A">
        <w:tc>
          <w:tcPr>
            <w:tcW w:w="1181" w:type="dxa"/>
            <w:shd w:val="clear" w:color="auto" w:fill="auto"/>
          </w:tcPr>
          <w:p w14:paraId="57E755B0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نوزدهم</w:t>
            </w:r>
          </w:p>
        </w:tc>
        <w:tc>
          <w:tcPr>
            <w:tcW w:w="1174" w:type="dxa"/>
            <w:shd w:val="clear" w:color="auto" w:fill="auto"/>
          </w:tcPr>
          <w:p w14:paraId="60CF2CE8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06FAB6AC" w14:textId="77777777" w:rsidR="00CD22C6" w:rsidRPr="00AD33D5" w:rsidRDefault="00CD22C6" w:rsidP="00CD22C6">
            <w:pPr>
              <w:jc w:val="lowKashida"/>
              <w:rPr>
                <w:sz w:val="18"/>
                <w:szCs w:val="18"/>
              </w:rPr>
            </w:pPr>
            <w:r w:rsidRPr="00AD33D5">
              <w:rPr>
                <w:sz w:val="18"/>
                <w:szCs w:val="18"/>
                <w:rtl/>
              </w:rPr>
              <w:t>جراحی های پانکراس و مراقبت آنها</w:t>
            </w:r>
            <w:r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AD33D5">
              <w:rPr>
                <w:sz w:val="18"/>
                <w:szCs w:val="18"/>
                <w:rtl/>
              </w:rPr>
              <w:t>کیست های پانکراس، پانکراتیکوژژنوستومی،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D33D5">
              <w:rPr>
                <w:sz w:val="18"/>
                <w:szCs w:val="18"/>
                <w:rtl/>
              </w:rPr>
              <w:t>پانکراتیکودئودنکتومی)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D33D5">
              <w:rPr>
                <w:sz w:val="18"/>
                <w:szCs w:val="18"/>
                <w:rtl/>
              </w:rPr>
              <w:t xml:space="preserve">جراحی </w:t>
            </w:r>
            <w:r>
              <w:rPr>
                <w:sz w:val="18"/>
                <w:szCs w:val="18"/>
                <w:rtl/>
              </w:rPr>
              <w:t>ویپل(</w:t>
            </w:r>
            <w:r w:rsidRPr="00AD33D5">
              <w:rPr>
                <w:sz w:val="18"/>
                <w:szCs w:val="18"/>
                <w:rtl/>
              </w:rPr>
              <w:t>پانکراتکتومی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5B3E97A9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0B4D0A8F" w14:textId="77777777" w:rsidR="00CD22C6" w:rsidRDefault="00CD22C6" w:rsidP="00CD22C6">
            <w:pPr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259AD376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1C6376CE" w14:textId="77777777" w:rsidTr="0082184A">
        <w:tc>
          <w:tcPr>
            <w:tcW w:w="1181" w:type="dxa"/>
            <w:shd w:val="clear" w:color="auto" w:fill="auto"/>
          </w:tcPr>
          <w:p w14:paraId="3CCEFB0F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بیستم</w:t>
            </w:r>
          </w:p>
        </w:tc>
        <w:tc>
          <w:tcPr>
            <w:tcW w:w="1174" w:type="dxa"/>
            <w:shd w:val="clear" w:color="auto" w:fill="auto"/>
          </w:tcPr>
          <w:p w14:paraId="6B82401E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EE2BEA6" w14:textId="77777777" w:rsidR="00CD22C6" w:rsidRPr="00AD33D5" w:rsidRDefault="00CD22C6" w:rsidP="00CD22C6">
            <w:pPr>
              <w:jc w:val="lowKashida"/>
              <w:rPr>
                <w:sz w:val="18"/>
                <w:szCs w:val="18"/>
                <w:lang w:bidi="fa-IR"/>
              </w:rPr>
            </w:pPr>
            <w:r w:rsidRPr="00AD33D5">
              <w:rPr>
                <w:sz w:val="18"/>
                <w:szCs w:val="18"/>
                <w:rtl/>
              </w:rPr>
              <w:t>جراحی های طحال و مراقبت های آن ها</w:t>
            </w:r>
            <w:r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AD33D5">
              <w:rPr>
                <w:sz w:val="18"/>
                <w:szCs w:val="18"/>
                <w:rtl/>
              </w:rPr>
              <w:t>اسپلنکتومی</w:t>
            </w:r>
            <w:r>
              <w:rPr>
                <w:rFonts w:hint="cs"/>
                <w:sz w:val="18"/>
                <w:szCs w:val="18"/>
                <w:rtl/>
              </w:rPr>
              <w:t xml:space="preserve"> الکتیو، اورزانسی و اسپلنورافی </w:t>
            </w:r>
            <w:r w:rsidRPr="00AD33D5">
              <w:rPr>
                <w:sz w:val="18"/>
                <w:szCs w:val="18"/>
                <w:lang w:bidi="fa-IR"/>
              </w:rPr>
              <w:t>(</w:t>
            </w:r>
          </w:p>
        </w:tc>
        <w:tc>
          <w:tcPr>
            <w:tcW w:w="1559" w:type="dxa"/>
            <w:shd w:val="clear" w:color="auto" w:fill="auto"/>
          </w:tcPr>
          <w:p w14:paraId="5BB8DAF7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5DB52EE3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0AD4AFA8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46B5E794" w14:textId="77777777" w:rsidTr="0082184A">
        <w:tc>
          <w:tcPr>
            <w:tcW w:w="1181" w:type="dxa"/>
            <w:shd w:val="clear" w:color="auto" w:fill="auto"/>
          </w:tcPr>
          <w:p w14:paraId="2ED18E36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بیست و یکم</w:t>
            </w:r>
          </w:p>
        </w:tc>
        <w:tc>
          <w:tcPr>
            <w:tcW w:w="1174" w:type="dxa"/>
            <w:shd w:val="clear" w:color="auto" w:fill="auto"/>
          </w:tcPr>
          <w:p w14:paraId="38496B22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39FD60F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ED247A">
              <w:rPr>
                <w:rFonts w:hint="cs"/>
                <w:sz w:val="18"/>
                <w:szCs w:val="18"/>
                <w:rtl/>
              </w:rPr>
              <w:t xml:space="preserve">آدرنالکتومی </w:t>
            </w:r>
            <w:r>
              <w:rPr>
                <w:rFonts w:hint="cs"/>
                <w:sz w:val="18"/>
                <w:szCs w:val="18"/>
                <w:rtl/>
              </w:rPr>
              <w:t>و مراقبت های آن</w:t>
            </w:r>
          </w:p>
        </w:tc>
        <w:tc>
          <w:tcPr>
            <w:tcW w:w="1559" w:type="dxa"/>
            <w:shd w:val="clear" w:color="auto" w:fill="auto"/>
          </w:tcPr>
          <w:p w14:paraId="55E3EE11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2430DC51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0180D69D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68E224FF" w14:textId="77777777" w:rsidTr="0082184A">
        <w:tc>
          <w:tcPr>
            <w:tcW w:w="1181" w:type="dxa"/>
            <w:shd w:val="clear" w:color="auto" w:fill="auto"/>
          </w:tcPr>
          <w:p w14:paraId="4B81E87D" w14:textId="77777777" w:rsidR="00CD22C6" w:rsidRPr="00675A4A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بیست و دوم</w:t>
            </w:r>
          </w:p>
        </w:tc>
        <w:tc>
          <w:tcPr>
            <w:tcW w:w="1174" w:type="dxa"/>
            <w:shd w:val="clear" w:color="auto" w:fill="auto"/>
          </w:tcPr>
          <w:p w14:paraId="51C0F2E7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2336C8B" w14:textId="1E8E85AE" w:rsidR="00CD22C6" w:rsidRPr="00675A4A" w:rsidRDefault="0082184A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انواع </w:t>
            </w:r>
            <w:bookmarkStart w:id="0" w:name="_GoBack"/>
            <w:bookmarkEnd w:id="0"/>
            <w:r w:rsidR="00CD22C6" w:rsidRPr="00AD33D5">
              <w:rPr>
                <w:rFonts w:hint="cs"/>
                <w:sz w:val="18"/>
                <w:szCs w:val="18"/>
                <w:rtl/>
              </w:rPr>
              <w:t xml:space="preserve">جراحی </w:t>
            </w:r>
            <w:r w:rsidR="00CD22C6">
              <w:rPr>
                <w:rFonts w:hint="cs"/>
                <w:sz w:val="18"/>
                <w:szCs w:val="18"/>
                <w:rtl/>
              </w:rPr>
              <w:t>های باریاتریک</w:t>
            </w:r>
            <w:r>
              <w:rPr>
                <w:sz w:val="18"/>
                <w:szCs w:val="18"/>
              </w:rPr>
              <w:t xml:space="preserve"> </w:t>
            </w:r>
            <w:r w:rsidR="00CD22C6" w:rsidRPr="00AD33D5">
              <w:rPr>
                <w:rFonts w:hint="cs"/>
                <w:sz w:val="18"/>
                <w:szCs w:val="18"/>
                <w:rtl/>
              </w:rPr>
              <w:t>( باندینگ معده و ....)</w:t>
            </w:r>
          </w:p>
        </w:tc>
        <w:tc>
          <w:tcPr>
            <w:tcW w:w="1559" w:type="dxa"/>
            <w:shd w:val="clear" w:color="auto" w:fill="auto"/>
          </w:tcPr>
          <w:p w14:paraId="39D80E87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30B2189A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3B669154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644A911A" w14:textId="77777777" w:rsidTr="0082184A">
        <w:tc>
          <w:tcPr>
            <w:tcW w:w="1181" w:type="dxa"/>
            <w:shd w:val="clear" w:color="auto" w:fill="auto"/>
          </w:tcPr>
          <w:p w14:paraId="46B2308A" w14:textId="77777777" w:rsidR="00CD22C6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بیست و سوم</w:t>
            </w:r>
          </w:p>
        </w:tc>
        <w:tc>
          <w:tcPr>
            <w:tcW w:w="1174" w:type="dxa"/>
            <w:shd w:val="clear" w:color="auto" w:fill="auto"/>
          </w:tcPr>
          <w:p w14:paraId="3CFCF92C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4FEFDB0F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جراحی های پستان (ماستکتومی ها، بیپوسیهاو ماموپلاستی ها)</w:t>
            </w:r>
          </w:p>
        </w:tc>
        <w:tc>
          <w:tcPr>
            <w:tcW w:w="1559" w:type="dxa"/>
            <w:shd w:val="clear" w:color="auto" w:fill="auto"/>
          </w:tcPr>
          <w:p w14:paraId="3FB3B2A1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6BD89EB5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704D65E2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  <w:tr w:rsidR="00CD22C6" w14:paraId="3FD3F743" w14:textId="77777777" w:rsidTr="0082184A">
        <w:tc>
          <w:tcPr>
            <w:tcW w:w="1181" w:type="dxa"/>
            <w:shd w:val="clear" w:color="auto" w:fill="auto"/>
          </w:tcPr>
          <w:p w14:paraId="1BAD71FB" w14:textId="77777777" w:rsidR="00CD22C6" w:rsidRDefault="00CD22C6" w:rsidP="00CD22C6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بیست و چهارم</w:t>
            </w:r>
          </w:p>
        </w:tc>
        <w:tc>
          <w:tcPr>
            <w:tcW w:w="1174" w:type="dxa"/>
            <w:shd w:val="clear" w:color="auto" w:fill="auto"/>
          </w:tcPr>
          <w:p w14:paraId="67FA745C" w14:textId="77777777" w:rsidR="00CD22C6" w:rsidRPr="00675A4A" w:rsidRDefault="00CD22C6" w:rsidP="00CD22C6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0E4EE6E2" w14:textId="77777777" w:rsidR="00CD22C6" w:rsidRPr="00675A4A" w:rsidRDefault="00CD22C6" w:rsidP="00CD22C6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ابدمینوپلاستی و مراقبت های آن</w:t>
            </w:r>
          </w:p>
        </w:tc>
        <w:tc>
          <w:tcPr>
            <w:tcW w:w="1559" w:type="dxa"/>
            <w:shd w:val="clear" w:color="auto" w:fill="auto"/>
          </w:tcPr>
          <w:p w14:paraId="03FC3071" w14:textId="77777777" w:rsidR="00CD22C6" w:rsidRDefault="00CD22C6" w:rsidP="00CD22C6">
            <w:r w:rsidRPr="005C26F7">
              <w:rPr>
                <w:sz w:val="18"/>
                <w:szCs w:val="18"/>
                <w:rtl/>
                <w:lang w:bidi="fa-IR"/>
              </w:rPr>
              <w:t>حضور فعال در کلاس و مشارکت در بحث ها</w:t>
            </w:r>
          </w:p>
        </w:tc>
        <w:tc>
          <w:tcPr>
            <w:tcW w:w="1559" w:type="dxa"/>
            <w:shd w:val="clear" w:color="auto" w:fill="auto"/>
          </w:tcPr>
          <w:p w14:paraId="7CDB0556" w14:textId="77777777" w:rsidR="00CD22C6" w:rsidRDefault="00CD22C6" w:rsidP="00CD22C6">
            <w:r>
              <w:rPr>
                <w:rFonts w:hint="cs"/>
                <w:sz w:val="18"/>
                <w:szCs w:val="18"/>
                <w:rtl/>
                <w:lang w:bidi="fa-IR"/>
              </w:rPr>
              <w:t>سخنرانی، ارائه پاورپوینت و فیلم</w:t>
            </w:r>
          </w:p>
        </w:tc>
        <w:tc>
          <w:tcPr>
            <w:tcW w:w="1418" w:type="dxa"/>
            <w:shd w:val="clear" w:color="auto" w:fill="auto"/>
          </w:tcPr>
          <w:p w14:paraId="7968AD79" w14:textId="77777777" w:rsidR="00CD22C6" w:rsidRDefault="00CD22C6" w:rsidP="00CD22C6">
            <w:pPr>
              <w:jc w:val="center"/>
            </w:pPr>
            <w:r w:rsidRPr="00E61BFD">
              <w:rPr>
                <w:rFonts w:hint="cs"/>
                <w:sz w:val="18"/>
                <w:szCs w:val="18"/>
                <w:rtl/>
                <w:lang w:bidi="fa-IR"/>
              </w:rPr>
              <w:t>آقای ذبیحی راد</w:t>
            </w:r>
          </w:p>
        </w:tc>
      </w:tr>
    </w:tbl>
    <w:p w14:paraId="41C1AC5E" w14:textId="77777777" w:rsidR="00A03840" w:rsidRDefault="0082184A" w:rsidP="00A03840">
      <w:pPr>
        <w:rPr>
          <w:rtl/>
          <w:lang w:bidi="fa-IR"/>
        </w:rPr>
      </w:pPr>
    </w:p>
    <w:p w14:paraId="3DFE629F" w14:textId="77777777" w:rsidR="00D611DA" w:rsidRDefault="0082184A" w:rsidP="00A03840">
      <w:pPr>
        <w:rPr>
          <w:rtl/>
          <w:lang w:bidi="fa-IR"/>
        </w:rPr>
      </w:pPr>
    </w:p>
    <w:p w14:paraId="631A4ABF" w14:textId="77777777" w:rsidR="00D611DA" w:rsidRDefault="0082184A" w:rsidP="00A03840">
      <w:pPr>
        <w:rPr>
          <w:rtl/>
          <w:lang w:bidi="fa-IR"/>
        </w:rPr>
      </w:pPr>
    </w:p>
    <w:p w14:paraId="02B26B31" w14:textId="77777777" w:rsidR="00646DEB" w:rsidRDefault="00646DEB" w:rsidP="00A03840">
      <w:pPr>
        <w:rPr>
          <w:rtl/>
          <w:lang w:bidi="fa-IR"/>
        </w:rPr>
      </w:pPr>
    </w:p>
    <w:p w14:paraId="11C6D633" w14:textId="77777777" w:rsidR="00646DEB" w:rsidRDefault="00646DEB" w:rsidP="00A03840">
      <w:pPr>
        <w:rPr>
          <w:rtl/>
          <w:lang w:bidi="fa-IR"/>
        </w:rPr>
      </w:pPr>
    </w:p>
    <w:p w14:paraId="14141A21" w14:textId="77777777" w:rsidR="00646DEB" w:rsidRDefault="00646DEB" w:rsidP="00A03840">
      <w:pPr>
        <w:rPr>
          <w:rtl/>
          <w:lang w:bidi="fa-IR"/>
        </w:rPr>
      </w:pPr>
    </w:p>
    <w:p w14:paraId="623B25EC" w14:textId="77777777" w:rsidR="00646DEB" w:rsidRDefault="00646DEB" w:rsidP="00A03840">
      <w:pPr>
        <w:rPr>
          <w:rtl/>
          <w:lang w:bidi="fa-IR"/>
        </w:rPr>
      </w:pPr>
    </w:p>
    <w:p w14:paraId="122AC8F2" w14:textId="77777777" w:rsidR="00646DEB" w:rsidRDefault="00646DEB" w:rsidP="00A03840">
      <w:pPr>
        <w:rPr>
          <w:lang w:bidi="fa-IR"/>
        </w:rPr>
      </w:pPr>
    </w:p>
    <w:p w14:paraId="0E6BA935" w14:textId="77777777" w:rsidR="001D1E26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 xml:space="preserve">: </w:t>
      </w:r>
      <w:r w:rsidR="006410A6">
        <w:rPr>
          <w:rFonts w:hint="cs"/>
          <w:rtl/>
          <w:lang w:bidi="fa-IR"/>
        </w:rPr>
        <w:t>حضور فعال در کلاس و مشارکت در بحث ها</w:t>
      </w:r>
      <w:r w:rsidR="00646DEB">
        <w:rPr>
          <w:rFonts w:hint="cs"/>
          <w:rtl/>
          <w:lang w:bidi="fa-IR"/>
        </w:rPr>
        <w:t xml:space="preserve">.  غیبت های غیرمجاز به آموزش گزارش می شود </w:t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 w:rsidR="00646DEB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5347200F" w14:textId="77777777" w:rsidR="00932DDC" w:rsidRDefault="003C30A0" w:rsidP="00620A2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C37CD9">
        <w:rPr>
          <w:rFonts w:hint="cs"/>
          <w:rtl/>
          <w:lang w:bidi="fa-IR"/>
        </w:rPr>
        <w:t>:</w:t>
      </w:r>
      <w:r w:rsidR="00620A2D">
        <w:rPr>
          <w:rFonts w:hint="cs"/>
          <w:rtl/>
          <w:lang w:bidi="fa-IR"/>
        </w:rPr>
        <w:t xml:space="preserve"> فالیت های کلاسی10%+ میان ترم 20%+ پایان ترم 70%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6AA5B610" w14:textId="1C8DF169" w:rsidR="00A03840" w:rsidRPr="00ED247A" w:rsidRDefault="00932DDC" w:rsidP="0082184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ascii="Tahoma" w:hAnsi="Tahoma" w:cs="B Koodak"/>
          <w:sz w:val="22"/>
          <w:szCs w:val="22"/>
          <w:rtl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6053CE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6053CE">
        <w:rPr>
          <w:rFonts w:ascii="Tahoma" w:hAnsi="Tahoma" w:cs="B Koodak"/>
          <w:sz w:val="22"/>
          <w:szCs w:val="22"/>
          <w:lang w:bidi="fa-IR"/>
        </w:rPr>
        <w:t xml:space="preserve"> </w:t>
      </w:r>
      <w:r w:rsidR="0082184A">
        <w:rPr>
          <w:rFonts w:ascii="Tahoma" w:hAnsi="Tahoma" w:cs="B Koodak" w:hint="cs"/>
          <w:sz w:val="22"/>
          <w:szCs w:val="22"/>
          <w:rtl/>
          <w:lang w:bidi="fa-IR"/>
        </w:rPr>
        <w:t>1- 1-1</w:t>
      </w:r>
      <w:r w:rsidR="0082184A">
        <w:rPr>
          <w:rFonts w:ascii="Tahoma" w:hAnsi="Tahoma" w:cs="B Koodak"/>
          <w:sz w:val="22"/>
          <w:szCs w:val="22"/>
          <w:lang w:bidi="fa-IR"/>
        </w:rPr>
        <w:t>-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>surgical technology for the surgical technologist, A positive care approach,</w:t>
      </w:r>
      <w:r w:rsidR="006053CE"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 last Edition.                                                     </w:t>
      </w:r>
      <w:r w:rsidR="0082184A">
        <w:rPr>
          <w:rFonts w:ascii="Tahoma" w:hAnsi="Tahoma" w:cs="B Koodak"/>
          <w:sz w:val="22"/>
          <w:szCs w:val="22"/>
          <w:lang w:bidi="fa-IR"/>
        </w:rPr>
        <w:t>2-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Alexander’s surgical procedures/Jane C. Rothrock, Sherri Alexander / Mosby, </w:t>
      </w:r>
      <w:r w:rsidR="0082184A">
        <w:rPr>
          <w:rFonts w:ascii="Tahoma" w:hAnsi="Tahoma" w:cs="B Koodak"/>
          <w:sz w:val="22"/>
          <w:szCs w:val="22"/>
          <w:lang w:bidi="fa-IR"/>
        </w:rPr>
        <w:t>last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 edition  </w:t>
      </w:r>
      <w:r w:rsidR="006053CE">
        <w:rPr>
          <w:rFonts w:ascii="Tahoma" w:hAnsi="Tahoma" w:cs="B Koodak"/>
          <w:sz w:val="22"/>
          <w:szCs w:val="22"/>
          <w:lang w:bidi="fa-IR"/>
        </w:rPr>
        <w:t xml:space="preserve">             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  </w:t>
      </w:r>
      <w:r w:rsidR="0082184A">
        <w:rPr>
          <w:rFonts w:ascii="Tahoma" w:hAnsi="Tahoma" w:cs="B Koodak"/>
          <w:sz w:val="22"/>
          <w:szCs w:val="22"/>
          <w:lang w:bidi="fa-IR"/>
        </w:rPr>
        <w:t>3.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Alexander’s Care of the patient in Surgery / Jane C. </w:t>
      </w:r>
      <w:proofErr w:type="spellStart"/>
      <w:r w:rsidR="006053CE" w:rsidRPr="006053CE">
        <w:rPr>
          <w:rFonts w:ascii="Tahoma" w:hAnsi="Tahoma" w:cs="B Koodak"/>
          <w:sz w:val="22"/>
          <w:szCs w:val="22"/>
          <w:lang w:bidi="fa-IR"/>
        </w:rPr>
        <w:t>Rothrock</w:t>
      </w:r>
      <w:proofErr w:type="spellEnd"/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/ Mosby, last edition   </w:t>
      </w:r>
      <w:r w:rsidR="0082184A">
        <w:rPr>
          <w:rFonts w:ascii="Tahoma" w:hAnsi="Tahoma" w:cs="B Koodak"/>
          <w:sz w:val="22"/>
          <w:szCs w:val="22"/>
          <w:lang w:bidi="fa-IR"/>
        </w:rPr>
        <w:t xml:space="preserve">    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 </w:t>
      </w:r>
      <w:r w:rsidR="006053CE">
        <w:rPr>
          <w:rFonts w:ascii="Tahoma" w:hAnsi="Tahoma" w:cs="B Koodak"/>
          <w:sz w:val="22"/>
          <w:szCs w:val="22"/>
          <w:lang w:bidi="fa-IR"/>
        </w:rPr>
        <w:t xml:space="preserve">           </w:t>
      </w:r>
      <w:r w:rsidR="006053CE" w:rsidRPr="006053CE">
        <w:rPr>
          <w:rFonts w:ascii="Tahoma" w:hAnsi="Tahoma" w:cs="B Koodak"/>
          <w:sz w:val="22"/>
          <w:szCs w:val="22"/>
          <w:lang w:bidi="fa-IR"/>
        </w:rPr>
        <w:t xml:space="preserve">       </w:t>
      </w:r>
      <w:r w:rsidR="0082184A">
        <w:rPr>
          <w:rFonts w:ascii="Tahoma" w:hAnsi="Tahoma" w:cs="B Koodak"/>
          <w:sz w:val="22"/>
          <w:szCs w:val="22"/>
          <w:lang w:bidi="fa-IR"/>
        </w:rPr>
        <w:t xml:space="preserve">      4-</w:t>
      </w:r>
      <w:r w:rsidR="006053CE" w:rsidRPr="006053CE">
        <w:rPr>
          <w:rFonts w:ascii="Tahoma" w:hAnsi="Tahoma" w:cs="B Koodak" w:hint="cs"/>
          <w:sz w:val="22"/>
          <w:szCs w:val="22"/>
          <w:rtl/>
          <w:lang w:bidi="fa-IR"/>
        </w:rPr>
        <w:t xml:space="preserve">نانسی ماری </w:t>
      </w:r>
      <w:r w:rsidR="006053CE" w:rsidRPr="006053CE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="006053CE" w:rsidRPr="006053CE">
        <w:rPr>
          <w:rFonts w:ascii="Tahoma" w:hAnsi="Tahoma" w:cs="B Koodak" w:hint="cs"/>
          <w:sz w:val="22"/>
          <w:szCs w:val="22"/>
          <w:rtl/>
          <w:lang w:bidi="fa-IR"/>
        </w:rPr>
        <w:t xml:space="preserve">اصول کار در اتاق عمل (جلد دوم : تکنیک های کار در اتاق عمل بری و کوهن) ترجمه ساداتی لیلا ، گلچینی احسان و </w:t>
      </w:r>
      <w:r w:rsidR="006053CE">
        <w:rPr>
          <w:rFonts w:ascii="Tahoma" w:hAnsi="Tahoma" w:cs="B Koodak" w:hint="cs"/>
          <w:sz w:val="22"/>
          <w:szCs w:val="22"/>
          <w:rtl/>
          <w:lang w:bidi="fa-IR"/>
        </w:rPr>
        <w:t xml:space="preserve">    </w:t>
      </w:r>
      <w:r w:rsidR="006053CE" w:rsidRPr="006053CE">
        <w:rPr>
          <w:rFonts w:ascii="Tahoma" w:hAnsi="Tahoma" w:cs="B Koodak" w:hint="cs"/>
          <w:sz w:val="22"/>
          <w:szCs w:val="22"/>
          <w:rtl/>
          <w:lang w:bidi="fa-IR"/>
        </w:rPr>
        <w:t>دیگران،انتشارات جامعه نگر. آخرین چاپ</w:t>
      </w:r>
      <w:r w:rsidR="006053CE">
        <w:rPr>
          <w:rFonts w:ascii="Tahoma" w:hAnsi="Tahoma" w:cs="B Koodak" w:hint="cs"/>
          <w:sz w:val="22"/>
          <w:szCs w:val="22"/>
          <w:rtl/>
          <w:lang w:bidi="fa-IR"/>
        </w:rPr>
        <w:t xml:space="preserve">     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705EBA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="00705EBA">
        <w:rPr>
          <w:rFonts w:ascii="Tahoma" w:hAnsi="Tahoma" w:cs="B Koodak" w:hint="cs"/>
          <w:sz w:val="22"/>
          <w:szCs w:val="22"/>
          <w:rtl/>
        </w:rPr>
        <w:t xml:space="preserve"> </w:t>
      </w:r>
      <w:r w:rsidR="006053CE">
        <w:rPr>
          <w:rFonts w:ascii="Tahoma" w:hAnsi="Tahoma" w:cs="B Koodak" w:hint="cs"/>
          <w:sz w:val="22"/>
          <w:szCs w:val="22"/>
          <w:rtl/>
          <w:lang w:bidi="fa-IR"/>
        </w:rPr>
        <w:t xml:space="preserve">  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ساداتی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لیلا</w:t>
      </w:r>
      <w:r w:rsidR="00705EBA" w:rsidRPr="00705EBA">
        <w:rPr>
          <w:rFonts w:ascii="Tahoma" w:hAnsi="Tahoma" w:cs="B Koodak" w:hint="cs"/>
          <w:sz w:val="22"/>
          <w:szCs w:val="22"/>
          <w:rtl/>
          <w:lang w:bidi="fa-IR"/>
        </w:rPr>
        <w:t>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گلچینی</w:t>
      </w:r>
      <w:r w:rsidR="00705EBA" w:rsidRPr="00705EBA">
        <w:rPr>
          <w:rFonts w:ascii="Tahoma" w:hAnsi="Tahoma" w:cs="B Koodak" w:hint="cs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 w:hint="cs"/>
          <w:sz w:val="22"/>
          <w:szCs w:val="22"/>
          <w:rtl/>
          <w:lang w:bidi="fa-IR"/>
        </w:rPr>
        <w:t>احسان</w:t>
      </w:r>
      <w:r w:rsidR="00705EBA" w:rsidRPr="00705EBA">
        <w:rPr>
          <w:rFonts w:ascii="Tahoma" w:hAnsi="Tahoma" w:cs="B Koodak" w:hint="cs"/>
          <w:sz w:val="22"/>
          <w:szCs w:val="22"/>
          <w:rtl/>
        </w:rPr>
        <w:t xml:space="preserve"> "</w:t>
      </w:r>
      <w:r w:rsidR="00705EBA" w:rsidRPr="00705EBA">
        <w:rPr>
          <w:rFonts w:ascii="Tahoma" w:hAnsi="Tahoma" w:cs="B Koodak" w:hint="cs"/>
          <w:sz w:val="22"/>
          <w:szCs w:val="22"/>
          <w:rtl/>
          <w:lang w:bidi="fa-IR"/>
        </w:rPr>
        <w:t>ت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کنولوژی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جراحی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گوارش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و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غدد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: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مطابق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با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جدیدترین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سرفصل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واحد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درسی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جراحی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گوارش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و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غدد</w:t>
      </w:r>
      <w:r w:rsidR="00705EBA" w:rsidRPr="00705EBA">
        <w:rPr>
          <w:rFonts w:ascii="Tahoma" w:hAnsi="Tahoma" w:cs="B Koodak" w:hint="cs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نشر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: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جامعه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/>
          <w:sz w:val="22"/>
          <w:szCs w:val="22"/>
          <w:rtl/>
          <w:lang w:bidi="fa-IR"/>
        </w:rPr>
        <w:t>نگر</w:t>
      </w:r>
      <w:r w:rsidR="00705EBA" w:rsidRPr="00705EBA">
        <w:rPr>
          <w:rFonts w:ascii="Tahoma" w:hAnsi="Tahoma" w:cs="B Koodak"/>
          <w:sz w:val="22"/>
          <w:szCs w:val="22"/>
          <w:rtl/>
        </w:rPr>
        <w:t xml:space="preserve"> (</w:t>
      </w:r>
      <w:r w:rsidR="00705EBA" w:rsidRPr="00705EBA">
        <w:rPr>
          <w:rFonts w:ascii="Tahoma" w:hAnsi="Tahoma" w:cs="B Koodak" w:hint="cs"/>
          <w:sz w:val="22"/>
          <w:szCs w:val="22"/>
          <w:rtl/>
          <w:lang w:bidi="fa-IR"/>
        </w:rPr>
        <w:t>آخرین</w:t>
      </w:r>
      <w:r w:rsidR="00705EBA" w:rsidRPr="00705EBA">
        <w:rPr>
          <w:rFonts w:ascii="Tahoma" w:hAnsi="Tahoma" w:cs="B Koodak" w:hint="cs"/>
          <w:sz w:val="22"/>
          <w:szCs w:val="22"/>
          <w:rtl/>
        </w:rPr>
        <w:t xml:space="preserve"> </w:t>
      </w:r>
      <w:r w:rsidR="00705EBA" w:rsidRPr="00705EBA">
        <w:rPr>
          <w:rFonts w:ascii="Tahoma" w:hAnsi="Tahoma" w:cs="B Koodak" w:hint="cs"/>
          <w:sz w:val="22"/>
          <w:szCs w:val="22"/>
          <w:rtl/>
          <w:lang w:bidi="fa-IR"/>
        </w:rPr>
        <w:t>چاپ</w:t>
      </w:r>
      <w:r w:rsidR="00705EBA" w:rsidRPr="00705EBA">
        <w:rPr>
          <w:rFonts w:ascii="Tahoma" w:hAnsi="Tahoma" w:cs="B Koodak"/>
          <w:sz w:val="22"/>
          <w:szCs w:val="22"/>
          <w:rtl/>
        </w:rPr>
        <w:t>)</w:t>
      </w:r>
      <w:r w:rsidR="00705EBA" w:rsidRPr="00705EBA">
        <w:rPr>
          <w:rFonts w:ascii="Tahoma" w:hAnsi="Tahoma" w:cs="B Koodak" w:hint="cs"/>
          <w:sz w:val="22"/>
          <w:szCs w:val="22"/>
          <w:rtl/>
        </w:rPr>
        <w:t>.</w:t>
      </w:r>
      <w:r w:rsidR="00705EBA">
        <w:rPr>
          <w:rFonts w:ascii="Tahoma" w:hAnsi="Tahoma" w:cs="B Koodak" w:hint="cs"/>
          <w:sz w:val="22"/>
          <w:szCs w:val="22"/>
          <w:rtl/>
        </w:rPr>
        <w:t xml:space="preserve">    </w:t>
      </w:r>
      <w:r w:rsidR="00646DEB">
        <w:rPr>
          <w:rFonts w:ascii="Tahoma" w:hAnsi="Tahoma" w:cs="B Koodak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بری و کهن، جلد دوم، آخرین چاپ</w:t>
      </w:r>
      <w:r w:rsidR="00CD22C6">
        <w:rPr>
          <w:rFonts w:ascii="Tahoma" w:hAnsi="Tahoma" w:cs="B Koodak" w:hint="cs"/>
          <w:sz w:val="22"/>
          <w:szCs w:val="22"/>
          <w:rtl/>
        </w:rPr>
        <w:t xml:space="preserve">                                         </w:t>
      </w:r>
      <w:r w:rsidR="00646DEB">
        <w:rPr>
          <w:rFonts w:ascii="Tahoma" w:hAnsi="Tahoma" w:cs="B Koodak" w:hint="cs"/>
          <w:sz w:val="22"/>
          <w:szCs w:val="22"/>
          <w:rtl/>
        </w:rPr>
        <w:t>آناتومی بالینی نتر، ترجمه زارعی و همکاران، چاپ 2021، انتشارات رویان پژوه</w:t>
      </w:r>
      <w:r w:rsidR="00CD22C6">
        <w:rPr>
          <w:rFonts w:ascii="Tahoma" w:hAnsi="Tahoma" w:cs="B Koodak" w:hint="cs"/>
          <w:sz w:val="22"/>
          <w:szCs w:val="22"/>
          <w:rtl/>
          <w:lang w:bidi="fa-IR"/>
        </w:rPr>
        <w:t xml:space="preserve">       </w:t>
      </w:r>
      <w:r w:rsidR="006053CE">
        <w:rPr>
          <w:rFonts w:ascii="Tahoma" w:hAnsi="Tahoma" w:cs="B Koodak"/>
          <w:sz w:val="22"/>
          <w:szCs w:val="22"/>
          <w:lang w:bidi="fa-IR"/>
        </w:rPr>
        <w:t xml:space="preserve">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</w:p>
    <w:p w14:paraId="7246831D" w14:textId="77777777" w:rsidR="009133FF" w:rsidRPr="00A03840" w:rsidRDefault="0082184A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855F" w14:textId="77777777" w:rsidR="009B6E6C" w:rsidRDefault="009B6E6C">
      <w:r>
        <w:separator/>
      </w:r>
    </w:p>
  </w:endnote>
  <w:endnote w:type="continuationSeparator" w:id="0">
    <w:p w14:paraId="7D722D69" w14:textId="77777777" w:rsidR="009B6E6C" w:rsidRDefault="009B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AEE92" w14:textId="77777777" w:rsidR="00010F6B" w:rsidRDefault="00821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DC073" w14:textId="77777777" w:rsidR="00010F6B" w:rsidRDefault="008218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43274" w14:textId="77777777" w:rsidR="00010F6B" w:rsidRDefault="00821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23BE" w14:textId="77777777" w:rsidR="009B6E6C" w:rsidRDefault="009B6E6C">
      <w:r>
        <w:separator/>
      </w:r>
    </w:p>
  </w:footnote>
  <w:footnote w:type="continuationSeparator" w:id="0">
    <w:p w14:paraId="19548807" w14:textId="77777777" w:rsidR="009B6E6C" w:rsidRDefault="009B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DDCB" w14:textId="77777777" w:rsidR="00010F6B" w:rsidRDefault="00821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B9C1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084D218B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120C91DD" w14:textId="77777777" w:rsidR="00010F6B" w:rsidRDefault="008218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74F00" w14:textId="77777777" w:rsidR="00010F6B" w:rsidRDefault="00821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2F4E2C"/>
    <w:rsid w:val="003C30A0"/>
    <w:rsid w:val="00481E34"/>
    <w:rsid w:val="004C146D"/>
    <w:rsid w:val="004F50F4"/>
    <w:rsid w:val="00501687"/>
    <w:rsid w:val="006053CE"/>
    <w:rsid w:val="00620A2D"/>
    <w:rsid w:val="006410A6"/>
    <w:rsid w:val="00646DEB"/>
    <w:rsid w:val="00680BDE"/>
    <w:rsid w:val="006B2679"/>
    <w:rsid w:val="006B29FD"/>
    <w:rsid w:val="006E350D"/>
    <w:rsid w:val="007032BF"/>
    <w:rsid w:val="00705EBA"/>
    <w:rsid w:val="0076615E"/>
    <w:rsid w:val="008178B0"/>
    <w:rsid w:val="0082184A"/>
    <w:rsid w:val="00844E49"/>
    <w:rsid w:val="008A48E7"/>
    <w:rsid w:val="00932DDC"/>
    <w:rsid w:val="00986D55"/>
    <w:rsid w:val="009B6E6C"/>
    <w:rsid w:val="009F7437"/>
    <w:rsid w:val="00A8094B"/>
    <w:rsid w:val="00AB4DF6"/>
    <w:rsid w:val="00AD33D5"/>
    <w:rsid w:val="00B034F6"/>
    <w:rsid w:val="00B05E8C"/>
    <w:rsid w:val="00BF38C1"/>
    <w:rsid w:val="00C37CD9"/>
    <w:rsid w:val="00CA4AD0"/>
    <w:rsid w:val="00CD22C6"/>
    <w:rsid w:val="00CE46E2"/>
    <w:rsid w:val="00D11C53"/>
    <w:rsid w:val="00D82D35"/>
    <w:rsid w:val="00DB26E2"/>
    <w:rsid w:val="00DF30F7"/>
    <w:rsid w:val="00ED247A"/>
    <w:rsid w:val="00F433CB"/>
    <w:rsid w:val="00F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B845EF5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01A9-2E63-4626-A472-3CE9F653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1011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Dr Zabihi</cp:lastModifiedBy>
  <cp:revision>17</cp:revision>
  <dcterms:created xsi:type="dcterms:W3CDTF">2022-01-05T04:42:00Z</dcterms:created>
  <dcterms:modified xsi:type="dcterms:W3CDTF">2024-01-27T06:31:00Z</dcterms:modified>
</cp:coreProperties>
</file>